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D1DE" w14:textId="5EDDE056" w:rsidR="0006286A" w:rsidRPr="0006286A" w:rsidRDefault="0006286A" w:rsidP="0006286A">
      <w:pPr>
        <w:pStyle w:val="Overskrift1"/>
        <w:rPr>
          <w:rFonts w:ascii="Calibri" w:hAnsi="Calibri" w:cs="Calibri"/>
          <w:sz w:val="32"/>
          <w:szCs w:val="32"/>
          <w:lang w:val="nn-NO"/>
        </w:rPr>
      </w:pPr>
      <w:r w:rsidRPr="0006286A">
        <w:rPr>
          <w:rFonts w:ascii="Calibri" w:hAnsi="Calibri" w:cs="Calibri"/>
          <w:sz w:val="32"/>
          <w:szCs w:val="32"/>
          <w:lang w:val="nn-NO"/>
        </w:rPr>
        <w:t>M</w:t>
      </w:r>
      <w:r w:rsidRPr="0006286A">
        <w:rPr>
          <w:rFonts w:ascii="Calibri" w:hAnsi="Calibri" w:cs="Calibri"/>
          <w:sz w:val="32"/>
          <w:szCs w:val="32"/>
          <w:lang w:val="nn-NO"/>
        </w:rPr>
        <w:t xml:space="preserve">al for prosjektoversikt, stipend til kliniske studiar (20 prosent) </w:t>
      </w:r>
    </w:p>
    <w:p w14:paraId="74EA8B7B" w14:textId="77777777" w:rsidR="0006286A" w:rsidRPr="0006286A" w:rsidRDefault="0006286A" w:rsidP="0006286A">
      <w:pPr>
        <w:pStyle w:val="Default"/>
        <w:rPr>
          <w:sz w:val="22"/>
          <w:szCs w:val="22"/>
          <w:lang w:val="nn-NO"/>
        </w:rPr>
      </w:pPr>
    </w:p>
    <w:p w14:paraId="7AF4FA2D" w14:textId="68DB3FCB" w:rsidR="0006286A" w:rsidRPr="0006286A" w:rsidRDefault="0006286A" w:rsidP="0006286A">
      <w:pPr>
        <w:pStyle w:val="Default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Stipenda er eit målretta tiltak for å integrere forsking i klinikk, og er innretta for å rekruttere klinikarar til deltaking i pågåande kliniske studiar. Målgruppa for stipenda er helsepersonell som ønsker å delta i forsking, men som i liten grad har vore aktive i forsking etter avlagt doktorgrad. Tiltaket skal bidra til auka interesse for og kompetanse innan kliniske studiar, og slik vere eit langsiktig rekrutteringstiltak for klinisk forsking i regionen. </w:t>
      </w:r>
    </w:p>
    <w:p w14:paraId="32C700E0" w14:textId="77777777" w:rsidR="0006286A" w:rsidRPr="0006286A" w:rsidRDefault="0006286A" w:rsidP="0006286A">
      <w:pPr>
        <w:pStyle w:val="Default"/>
        <w:rPr>
          <w:sz w:val="22"/>
          <w:szCs w:val="22"/>
          <w:lang w:val="nn-NO"/>
        </w:rPr>
      </w:pPr>
    </w:p>
    <w:p w14:paraId="478EE7D6" w14:textId="3E2B3912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  <w:r w:rsidRPr="0006286A">
        <w:rPr>
          <w:noProof/>
          <w:highlight w:val="yellow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C9B0" wp14:editId="52CEDF61">
                <wp:simplePos x="0" y="0"/>
                <wp:positionH relativeFrom="margin">
                  <wp:posOffset>14605</wp:posOffset>
                </wp:positionH>
                <wp:positionV relativeFrom="paragraph">
                  <wp:posOffset>45289</wp:posOffset>
                </wp:positionV>
                <wp:extent cx="5546785" cy="1009291"/>
                <wp:effectExtent l="0" t="0" r="15875" b="1968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85" cy="100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B3882" w14:textId="77777777" w:rsidR="0006286A" w:rsidRPr="0006286A" w:rsidRDefault="0006286A" w:rsidP="0006286A">
                            <w:pPr>
                              <w:spacing w:after="0"/>
                              <w:rPr>
                                <w:rFonts w:ascii="Calibri" w:hAnsi="Calibri" w:cs="Calibri"/>
                                <w:lang w:val="nn-NO"/>
                              </w:rPr>
                            </w:pPr>
                            <w:r w:rsidRPr="0006286A">
                              <w:rPr>
                                <w:rFonts w:ascii="Calibri" w:hAnsi="Calibri" w:cs="Calibri"/>
                                <w:lang w:val="nn-NO"/>
                              </w:rPr>
                              <w:t xml:space="preserve"> </w:t>
                            </w:r>
                            <w:r w:rsidRPr="0006286A">
                              <w:rPr>
                                <w:rFonts w:ascii="Calibri" w:hAnsi="Calibri" w:cs="Calibri"/>
                                <w:b/>
                                <w:bCs/>
                                <w:lang w:val="nn-NO"/>
                              </w:rPr>
                              <w:t xml:space="preserve">Formatkrav </w:t>
                            </w:r>
                          </w:p>
                          <w:p w14:paraId="6023BB00" w14:textId="77777777" w:rsidR="0006286A" w:rsidRPr="0006286A" w:rsidRDefault="0006286A" w:rsidP="0006286A">
                            <w:pPr>
                              <w:spacing w:after="0"/>
                              <w:rPr>
                                <w:rFonts w:ascii="Calibri" w:hAnsi="Calibri" w:cs="Calibri"/>
                                <w:lang w:val="nn-NO"/>
                              </w:rPr>
                            </w:pPr>
                            <w:r w:rsidRPr="0006286A">
                              <w:rPr>
                                <w:rFonts w:ascii="Calibri" w:hAnsi="Calibri" w:cs="Calibri"/>
                                <w:lang w:val="nn-NO"/>
                              </w:rPr>
                              <w:t xml:space="preserve">• Oversikta skal vere kortfatta og på norsk eller engelsk, evt. svensk eller dansk. </w:t>
                            </w:r>
                          </w:p>
                          <w:p w14:paraId="55C9DECB" w14:textId="77777777" w:rsidR="0006286A" w:rsidRPr="0006286A" w:rsidRDefault="0006286A" w:rsidP="0006286A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06286A">
                              <w:rPr>
                                <w:rFonts w:ascii="Calibri" w:hAnsi="Calibri" w:cs="Calibri"/>
                              </w:rPr>
                              <w:t xml:space="preserve">• Maks. 5 sider. Sideformatet skal være A4. </w:t>
                            </w:r>
                          </w:p>
                          <w:p w14:paraId="15977626" w14:textId="3C74EBE3" w:rsidR="0006286A" w:rsidRPr="0006286A" w:rsidRDefault="0006286A" w:rsidP="0006286A">
                            <w:pPr>
                              <w:spacing w:after="0"/>
                              <w:rPr>
                                <w:lang w:val="sv-SE"/>
                              </w:rPr>
                            </w:pPr>
                            <w:r w:rsidRPr="0006286A">
                              <w:rPr>
                                <w:rFonts w:ascii="Calibri" w:hAnsi="Calibri" w:cs="Calibri"/>
                                <w:lang w:val="sv-SE"/>
                              </w:rPr>
                              <w:t>• Skrifttype: Motsvarande Calibri 11 pkt, enkel linjeavstand, min. 2 cm margar.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C9B0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.15pt;margin-top:3.55pt;width:436.7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" fillcolor="white [3201]" strokeweight=".5pt">
                <v:textbox>
                  <w:txbxContent>
                    <w:p w14:paraId="472B3882" w14:textId="77777777" w:rsidR="0006286A" w:rsidRPr="0006286A" w:rsidRDefault="0006286A" w:rsidP="0006286A">
                      <w:pPr>
                        <w:spacing w:after="0"/>
                        <w:rPr>
                          <w:rFonts w:ascii="Calibri" w:hAnsi="Calibri" w:cs="Calibri"/>
                          <w:lang w:val="nn-NO"/>
                        </w:rPr>
                      </w:pPr>
                      <w:r w:rsidRPr="0006286A">
                        <w:rPr>
                          <w:rFonts w:ascii="Calibri" w:hAnsi="Calibri" w:cs="Calibri"/>
                          <w:lang w:val="nn-NO"/>
                        </w:rPr>
                        <w:t xml:space="preserve"> </w:t>
                      </w:r>
                      <w:r w:rsidRPr="0006286A">
                        <w:rPr>
                          <w:rFonts w:ascii="Calibri" w:hAnsi="Calibri" w:cs="Calibri"/>
                          <w:b/>
                          <w:bCs/>
                          <w:lang w:val="nn-NO"/>
                        </w:rPr>
                        <w:t xml:space="preserve">Formatkrav </w:t>
                      </w:r>
                    </w:p>
                    <w:p w14:paraId="6023BB00" w14:textId="77777777" w:rsidR="0006286A" w:rsidRPr="0006286A" w:rsidRDefault="0006286A" w:rsidP="0006286A">
                      <w:pPr>
                        <w:spacing w:after="0"/>
                        <w:rPr>
                          <w:rFonts w:ascii="Calibri" w:hAnsi="Calibri" w:cs="Calibri"/>
                          <w:lang w:val="nn-NO"/>
                        </w:rPr>
                      </w:pPr>
                      <w:r w:rsidRPr="0006286A">
                        <w:rPr>
                          <w:rFonts w:ascii="Calibri" w:hAnsi="Calibri" w:cs="Calibri"/>
                          <w:lang w:val="nn-NO"/>
                        </w:rPr>
                        <w:t xml:space="preserve">• Oversikta skal vere kortfatta og på norsk eller engelsk, evt. svensk eller dansk. </w:t>
                      </w:r>
                    </w:p>
                    <w:p w14:paraId="55C9DECB" w14:textId="77777777" w:rsidR="0006286A" w:rsidRPr="0006286A" w:rsidRDefault="0006286A" w:rsidP="0006286A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06286A">
                        <w:rPr>
                          <w:rFonts w:ascii="Calibri" w:hAnsi="Calibri" w:cs="Calibri"/>
                        </w:rPr>
                        <w:t xml:space="preserve">• Maks. 5 sider. Sideformatet skal være A4. </w:t>
                      </w:r>
                    </w:p>
                    <w:p w14:paraId="15977626" w14:textId="3C74EBE3" w:rsidR="0006286A" w:rsidRPr="0006286A" w:rsidRDefault="0006286A" w:rsidP="0006286A">
                      <w:pPr>
                        <w:spacing w:after="0"/>
                        <w:rPr>
                          <w:lang w:val="sv-SE"/>
                        </w:rPr>
                      </w:pPr>
                      <w:r w:rsidRPr="0006286A">
                        <w:rPr>
                          <w:rFonts w:ascii="Calibri" w:hAnsi="Calibri" w:cs="Calibri"/>
                          <w:lang w:val="sv-SE"/>
                        </w:rPr>
                        <w:t>• Skrifttype: Motsvarande Calibri 11 pkt, enkel linjeavstand, min. 2 cm margar.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4DD1F" w14:textId="77777777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</w:p>
    <w:p w14:paraId="25388881" w14:textId="1FE7597F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</w:p>
    <w:p w14:paraId="052308A5" w14:textId="77777777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</w:p>
    <w:p w14:paraId="6446D04A" w14:textId="77777777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</w:p>
    <w:p w14:paraId="232E89F5" w14:textId="0395CBC1" w:rsidR="0006286A" w:rsidRPr="0006286A" w:rsidRDefault="0006286A" w:rsidP="0006286A">
      <w:pPr>
        <w:pStyle w:val="Default"/>
        <w:numPr>
          <w:ilvl w:val="0"/>
          <w:numId w:val="2"/>
        </w:numPr>
        <w:spacing w:line="276" w:lineRule="auto"/>
        <w:rPr>
          <w:color w:val="365F91"/>
          <w:sz w:val="28"/>
          <w:szCs w:val="28"/>
          <w:lang w:val="nn-NO"/>
        </w:rPr>
      </w:pPr>
      <w:r w:rsidRPr="0006286A">
        <w:rPr>
          <w:color w:val="365F91"/>
          <w:sz w:val="28"/>
          <w:szCs w:val="28"/>
          <w:lang w:val="nn-NO"/>
        </w:rPr>
        <w:t xml:space="preserve">Aktuelt / aktuelle prosjekt </w:t>
      </w:r>
    </w:p>
    <w:p w14:paraId="4B6F4E5A" w14:textId="77777777" w:rsidR="0006286A" w:rsidRPr="0006286A" w:rsidRDefault="0006286A" w:rsidP="0006286A">
      <w:pPr>
        <w:pStyle w:val="Default"/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Søknaden må vere knytt til eit eller fleire pågåande forskingsprosjekt ved den avdelinga søkjar er tilsett. Prosjekta skal allereie vere finansiert, og stipenda skal primært nyttast til kompetanseheving hos søkjar. </w:t>
      </w:r>
    </w:p>
    <w:p w14:paraId="30FD624E" w14:textId="77777777" w:rsidR="0006286A" w:rsidRPr="0006286A" w:rsidRDefault="0006286A" w:rsidP="0006286A">
      <w:pPr>
        <w:pStyle w:val="Default"/>
        <w:rPr>
          <w:sz w:val="22"/>
          <w:szCs w:val="22"/>
          <w:lang w:val="nn-NO"/>
        </w:rPr>
      </w:pPr>
    </w:p>
    <w:p w14:paraId="081D9E14" w14:textId="77777777" w:rsidR="0006286A" w:rsidRDefault="0006286A" w:rsidP="0006286A">
      <w:pPr>
        <w:pStyle w:val="Default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List opp aktuelt/aktuelle prosjekt søkjar skal bidra inn i. For kvar studie, gi følgande informasjon: </w:t>
      </w:r>
    </w:p>
    <w:p w14:paraId="46D4F4B2" w14:textId="77777777" w:rsidR="0006286A" w:rsidRPr="0006286A" w:rsidRDefault="0006286A" w:rsidP="0006286A">
      <w:pPr>
        <w:pStyle w:val="Default"/>
        <w:rPr>
          <w:sz w:val="22"/>
          <w:szCs w:val="22"/>
          <w:lang w:val="nn-NO"/>
        </w:rPr>
      </w:pPr>
    </w:p>
    <w:p w14:paraId="73460E66" w14:textId="009124D0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Prosjekttittel </w:t>
      </w:r>
    </w:p>
    <w:p w14:paraId="61A3548A" w14:textId="05D81B03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Prosjektleder (intern) </w:t>
      </w:r>
    </w:p>
    <w:p w14:paraId="51EF2B24" w14:textId="4E90EFA6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Finansieringskjelde </w:t>
      </w:r>
    </w:p>
    <w:p w14:paraId="5F56EB54" w14:textId="29468E8F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Prosjektperiode (finansieringsperiode) </w:t>
      </w:r>
    </w:p>
    <w:p w14:paraId="248EDAE5" w14:textId="12D7D7A6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Andre studiestader i regionen (dersom aktuelt) </w:t>
      </w:r>
    </w:p>
    <w:p w14:paraId="177053D1" w14:textId="7D78AAA8" w:rsidR="0006286A" w:rsidRPr="0006286A" w:rsidRDefault="0006286A" w:rsidP="0006286A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  <w:lang w:val="nn-NO"/>
        </w:rPr>
      </w:pPr>
      <w:r w:rsidRPr="0006286A">
        <w:rPr>
          <w:sz w:val="22"/>
          <w:szCs w:val="22"/>
          <w:lang w:val="nn-NO"/>
        </w:rPr>
        <w:t xml:space="preserve">Samarbeidspartnarar lokalt, regionalt, nasjonalt og internasjonalt </w:t>
      </w:r>
    </w:p>
    <w:p w14:paraId="7FE4653D" w14:textId="77777777" w:rsidR="0006286A" w:rsidRPr="0006286A" w:rsidRDefault="0006286A" w:rsidP="0006286A">
      <w:pPr>
        <w:pStyle w:val="Default"/>
        <w:rPr>
          <w:color w:val="365F91"/>
          <w:sz w:val="32"/>
          <w:szCs w:val="32"/>
          <w:lang w:val="nn-NO"/>
        </w:rPr>
      </w:pPr>
    </w:p>
    <w:p w14:paraId="4B4C3D7C" w14:textId="62574131" w:rsidR="0006286A" w:rsidRPr="0006286A" w:rsidRDefault="0006286A" w:rsidP="0006286A">
      <w:pPr>
        <w:pStyle w:val="Default"/>
        <w:numPr>
          <w:ilvl w:val="0"/>
          <w:numId w:val="2"/>
        </w:numPr>
        <w:spacing w:line="276" w:lineRule="auto"/>
        <w:rPr>
          <w:color w:val="365F91"/>
          <w:sz w:val="28"/>
          <w:szCs w:val="28"/>
          <w:lang w:val="nn-NO"/>
        </w:rPr>
      </w:pPr>
      <w:r w:rsidRPr="0006286A">
        <w:rPr>
          <w:color w:val="365F91"/>
          <w:sz w:val="28"/>
          <w:szCs w:val="28"/>
          <w:lang w:val="nn-NO"/>
        </w:rPr>
        <w:t xml:space="preserve">Korleis skal søkjar bidra inn i prosjektet / prosjekta? </w:t>
      </w:r>
    </w:p>
    <w:p w14:paraId="46DF9F9A" w14:textId="77777777" w:rsidR="0006286A" w:rsidRPr="0006286A" w:rsidRDefault="0006286A" w:rsidP="0006286A">
      <w:pPr>
        <w:pStyle w:val="Default"/>
        <w:spacing w:line="276" w:lineRule="auto"/>
        <w:rPr>
          <w:sz w:val="22"/>
          <w:szCs w:val="22"/>
        </w:rPr>
      </w:pPr>
      <w:r w:rsidRPr="0006286A">
        <w:rPr>
          <w:sz w:val="22"/>
          <w:szCs w:val="22"/>
        </w:rPr>
        <w:t xml:space="preserve">Beskriv kort </w:t>
      </w:r>
      <w:proofErr w:type="spellStart"/>
      <w:r w:rsidRPr="0006286A">
        <w:rPr>
          <w:sz w:val="22"/>
          <w:szCs w:val="22"/>
        </w:rPr>
        <w:t>dei</w:t>
      </w:r>
      <w:proofErr w:type="spellEnd"/>
      <w:r w:rsidRPr="0006286A">
        <w:rPr>
          <w:sz w:val="22"/>
          <w:szCs w:val="22"/>
        </w:rPr>
        <w:t xml:space="preserve"> </w:t>
      </w:r>
      <w:proofErr w:type="spellStart"/>
      <w:r w:rsidRPr="0006286A">
        <w:rPr>
          <w:sz w:val="22"/>
          <w:szCs w:val="22"/>
        </w:rPr>
        <w:t>forskingsaktivitetar</w:t>
      </w:r>
      <w:proofErr w:type="spellEnd"/>
      <w:r w:rsidRPr="0006286A">
        <w:rPr>
          <w:sz w:val="22"/>
          <w:szCs w:val="22"/>
        </w:rPr>
        <w:t xml:space="preserve"> </w:t>
      </w:r>
      <w:proofErr w:type="spellStart"/>
      <w:r w:rsidRPr="0006286A">
        <w:rPr>
          <w:sz w:val="22"/>
          <w:szCs w:val="22"/>
        </w:rPr>
        <w:t>søkjar</w:t>
      </w:r>
      <w:proofErr w:type="spellEnd"/>
      <w:r w:rsidRPr="0006286A">
        <w:rPr>
          <w:sz w:val="22"/>
          <w:szCs w:val="22"/>
        </w:rPr>
        <w:t xml:space="preserve"> skal delta i under stipendperioden (eksempelvis inklusjon av </w:t>
      </w:r>
      <w:proofErr w:type="spellStart"/>
      <w:r w:rsidRPr="0006286A">
        <w:rPr>
          <w:sz w:val="22"/>
          <w:szCs w:val="22"/>
        </w:rPr>
        <w:t>pasientar</w:t>
      </w:r>
      <w:proofErr w:type="spellEnd"/>
      <w:r w:rsidRPr="0006286A">
        <w:rPr>
          <w:sz w:val="22"/>
          <w:szCs w:val="22"/>
        </w:rPr>
        <w:t xml:space="preserve">, analyser og </w:t>
      </w:r>
      <w:proofErr w:type="spellStart"/>
      <w:r w:rsidRPr="0006286A">
        <w:rPr>
          <w:sz w:val="22"/>
          <w:szCs w:val="22"/>
        </w:rPr>
        <w:t>publikasjonar</w:t>
      </w:r>
      <w:proofErr w:type="spellEnd"/>
      <w:r w:rsidRPr="0006286A">
        <w:rPr>
          <w:sz w:val="22"/>
          <w:szCs w:val="22"/>
        </w:rPr>
        <w:t xml:space="preserve">). </w:t>
      </w:r>
    </w:p>
    <w:p w14:paraId="27937E9C" w14:textId="77777777" w:rsidR="0006286A" w:rsidRPr="0006286A" w:rsidRDefault="0006286A" w:rsidP="0006286A">
      <w:pPr>
        <w:pStyle w:val="Default"/>
        <w:rPr>
          <w:sz w:val="22"/>
          <w:szCs w:val="22"/>
        </w:rPr>
      </w:pPr>
    </w:p>
    <w:p w14:paraId="0BFAC3D2" w14:textId="4683A5D5" w:rsidR="0006286A" w:rsidRPr="0006286A" w:rsidRDefault="0006286A" w:rsidP="0006286A">
      <w:pPr>
        <w:pStyle w:val="Default"/>
        <w:numPr>
          <w:ilvl w:val="0"/>
          <w:numId w:val="2"/>
        </w:numPr>
        <w:spacing w:line="276" w:lineRule="auto"/>
        <w:rPr>
          <w:color w:val="365F91"/>
          <w:sz w:val="28"/>
          <w:szCs w:val="28"/>
        </w:rPr>
      </w:pPr>
      <w:r w:rsidRPr="0006286A">
        <w:rPr>
          <w:color w:val="365F91"/>
          <w:sz w:val="28"/>
          <w:szCs w:val="28"/>
        </w:rPr>
        <w:t xml:space="preserve">Budsjett </w:t>
      </w:r>
    </w:p>
    <w:p w14:paraId="0DA3705E" w14:textId="2E36FFD8" w:rsidR="00AD2970" w:rsidRPr="0006286A" w:rsidRDefault="0006286A" w:rsidP="0006286A">
      <w:pPr>
        <w:rPr>
          <w:rFonts w:ascii="Calibri" w:hAnsi="Calibri" w:cs="Calibri"/>
          <w:lang w:val="nn-NO"/>
        </w:rPr>
      </w:pPr>
      <w:r w:rsidRPr="0006286A">
        <w:rPr>
          <w:rFonts w:ascii="Calibri" w:hAnsi="Calibri" w:cs="Calibri"/>
          <w:lang w:val="nn-NO"/>
        </w:rPr>
        <w:t>Budsjett skal føres opp i søknadsskjemaet (eSøknad). Det kan søkjast om stipend i inntil 3 år. Satsen følger satsen for postdoktorstipend, og skal nyttast til løn med sosiale utgifter. Ein kan ikkje søkje om driftsmidlar.</w:t>
      </w:r>
    </w:p>
    <w:sectPr w:rsidR="00AD2970" w:rsidRPr="0006286A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7BF7" w14:textId="77777777" w:rsidR="008F77ED" w:rsidRDefault="008F77ED" w:rsidP="0006286A">
      <w:pPr>
        <w:spacing w:after="0" w:line="240" w:lineRule="auto"/>
      </w:pPr>
      <w:r>
        <w:separator/>
      </w:r>
    </w:p>
  </w:endnote>
  <w:endnote w:type="continuationSeparator" w:id="0">
    <w:p w14:paraId="1A78DE7E" w14:textId="77777777" w:rsidR="008F77ED" w:rsidRDefault="008F77ED" w:rsidP="0006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7755" w14:textId="5FD581CB" w:rsidR="0006286A" w:rsidRDefault="0006286A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E14235" wp14:editId="4A8394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68935"/>
              <wp:effectExtent l="0" t="0" r="4445" b="0"/>
              <wp:wrapNone/>
              <wp:docPr id="25843808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64E19" w14:textId="63EEEAE0" w:rsidR="0006286A" w:rsidRPr="0006286A" w:rsidRDefault="0006286A" w:rsidP="000628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8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1423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3064E19" w14:textId="63EEEAE0" w:rsidR="0006286A" w:rsidRPr="0006286A" w:rsidRDefault="0006286A" w:rsidP="000628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8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89F0" w14:textId="6159ADC3" w:rsidR="0006286A" w:rsidRDefault="0006286A" w:rsidP="0006286A">
    <w:pPr>
      <w:pStyle w:val="Bunntekst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6BFC3D" wp14:editId="34E47DA8">
              <wp:simplePos x="897147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68935"/>
              <wp:effectExtent l="0" t="0" r="4445" b="0"/>
              <wp:wrapNone/>
              <wp:docPr id="1629975665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402F6" w14:textId="01E2660C" w:rsidR="0006286A" w:rsidRPr="0006286A" w:rsidRDefault="0006286A" w:rsidP="000628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8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BFC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Følsomhet Intern (gul)" style="position:absolute;left:0;text-align:left;margin-left:0;margin-top:0;width:110.6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B402F6" w14:textId="01E2660C" w:rsidR="0006286A" w:rsidRPr="0006286A" w:rsidRDefault="0006286A" w:rsidP="000628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8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Helse Vest </w:t>
    </w:r>
    <w:proofErr w:type="spellStart"/>
    <w:r>
      <w:t>opent</w:t>
    </w:r>
    <w:proofErr w:type="spellEnd"/>
    <w:r>
      <w:t xml:space="preserve"> utlyste </w:t>
    </w:r>
    <w:proofErr w:type="spellStart"/>
    <w:r>
      <w:t>forskingsmidlar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7AF" w14:textId="6F026B81" w:rsidR="0006286A" w:rsidRDefault="0006286A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E314D3" wp14:editId="217C3E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68935"/>
              <wp:effectExtent l="0" t="0" r="4445" b="0"/>
              <wp:wrapNone/>
              <wp:docPr id="135556424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649B4" w14:textId="7C36553B" w:rsidR="0006286A" w:rsidRPr="0006286A" w:rsidRDefault="0006286A" w:rsidP="000628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8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314D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9" type="#_x0000_t202" alt="Følsomhet Intern (gul)" style="position:absolute;margin-left:0;margin-top:0;width:110.6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0B649B4" w14:textId="7C36553B" w:rsidR="0006286A" w:rsidRPr="0006286A" w:rsidRDefault="0006286A" w:rsidP="000628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8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73F7" w14:textId="77777777" w:rsidR="008F77ED" w:rsidRDefault="008F77ED" w:rsidP="0006286A">
      <w:pPr>
        <w:spacing w:after="0" w:line="240" w:lineRule="auto"/>
      </w:pPr>
      <w:r>
        <w:separator/>
      </w:r>
    </w:p>
  </w:footnote>
  <w:footnote w:type="continuationSeparator" w:id="0">
    <w:p w14:paraId="7144F3B7" w14:textId="77777777" w:rsidR="008F77ED" w:rsidRDefault="008F77ED" w:rsidP="0006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AC1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662289"/>
    <w:multiLevelType w:val="hybridMultilevel"/>
    <w:tmpl w:val="276E04F8"/>
    <w:lvl w:ilvl="0" w:tplc="F9586D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6146A"/>
    <w:multiLevelType w:val="hybridMultilevel"/>
    <w:tmpl w:val="CE3A15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D4E"/>
    <w:multiLevelType w:val="hybridMultilevel"/>
    <w:tmpl w:val="525ABD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76632">
    <w:abstractNumId w:val="0"/>
  </w:num>
  <w:num w:numId="2" w16cid:durableId="1521507281">
    <w:abstractNumId w:val="3"/>
  </w:num>
  <w:num w:numId="3" w16cid:durableId="1701852822">
    <w:abstractNumId w:val="2"/>
  </w:num>
  <w:num w:numId="4" w16cid:durableId="145779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A"/>
    <w:rsid w:val="0006286A"/>
    <w:rsid w:val="001436EB"/>
    <w:rsid w:val="006248D2"/>
    <w:rsid w:val="00657DE7"/>
    <w:rsid w:val="0086732B"/>
    <w:rsid w:val="008F77ED"/>
    <w:rsid w:val="009E65B5"/>
    <w:rsid w:val="00A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1A2"/>
  <w15:chartTrackingRefBased/>
  <w15:docId w15:val="{EDF68516-FD2C-4BBA-8E62-7A1B93B6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6A"/>
    <w:pPr>
      <w:spacing w:after="200" w:line="276" w:lineRule="auto"/>
    </w:pPr>
    <w:rPr>
      <w:rFonts w:eastAsia="Times New Roman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28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28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28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28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28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28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2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2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28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28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28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28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286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2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opptekst">
    <w:name w:val="header"/>
    <w:basedOn w:val="Normal"/>
    <w:link w:val="TopptekstTegn"/>
    <w:uiPriority w:val="99"/>
    <w:unhideWhenUsed/>
    <w:rsid w:val="0006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286A"/>
    <w:rPr>
      <w:rFonts w:eastAsia="Times New Roman"/>
      <w:kern w:val="0"/>
      <w:sz w:val="22"/>
      <w:szCs w:val="22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286A"/>
    <w:rPr>
      <w:rFonts w:eastAsia="Times New Roman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 xsi:nil="true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Props1.xml><?xml version="1.0" encoding="utf-8"?>
<ds:datastoreItem xmlns:ds="http://schemas.openxmlformats.org/officeDocument/2006/customXml" ds:itemID="{A4E25F19-0E9A-401B-A8B3-1251BF82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92D93-10EB-4F1B-9307-D64CF9DBF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4F018-F83B-4016-B603-9645809387EC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Aasebø, Elise</dc:creator>
  <cp:keywords/>
  <dc:description/>
  <cp:lastModifiedBy>Aasebø, Elise</cp:lastModifiedBy>
  <cp:revision>3</cp:revision>
  <dcterms:created xsi:type="dcterms:W3CDTF">2026-06-12T09:05:00Z</dcterms:created>
  <dcterms:modified xsi:type="dcterms:W3CDTF">2026-06-12T09:17:00Z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ClassificationContentMarkingFooterShapeIds">
    <vt:lpwstr>50cc44d2,f6773c9,61277471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ediaServiceImageTags">
    <vt:lpwstr/>
  </property>
</Properties>
</file>